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FF" w:rsidRDefault="002740FF" w:rsidP="002740FF">
      <w:pPr>
        <w:pStyle w:val="a3"/>
        <w:jc w:val="right"/>
      </w:pPr>
      <w:r w:rsidRPr="00B206C7">
        <w:t>Форма №</w:t>
      </w:r>
      <w:r>
        <w:t xml:space="preserve"> 1.2</w:t>
      </w:r>
    </w:p>
    <w:p w:rsidR="00FB7C63" w:rsidRDefault="00FB7C63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:rsidR="00FB7C63" w:rsidRDefault="00FB7C63" w:rsidP="00A90162">
      <w:pPr>
        <w:spacing w:after="20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присоединение по одному источнику</w:t>
      </w:r>
      <w:r>
        <w:rPr>
          <w:b/>
          <w:bCs/>
          <w:sz w:val="26"/>
          <w:szCs w:val="26"/>
        </w:rPr>
        <w:br/>
        <w:t>электроснабжения энергопринимающих устройств с максимальной</w:t>
      </w:r>
      <w:r>
        <w:rPr>
          <w:b/>
          <w:bCs/>
          <w:sz w:val="26"/>
          <w:szCs w:val="26"/>
        </w:rPr>
        <w:br/>
        <w:t>мощностью до 150 кВт включительно</w:t>
      </w:r>
      <w:r w:rsidR="00D87CD5">
        <w:rPr>
          <w:b/>
          <w:bCs/>
          <w:sz w:val="26"/>
          <w:szCs w:val="26"/>
        </w:rPr>
        <w:t xml:space="preserve"> и (или) объектов </w:t>
      </w:r>
      <w:proofErr w:type="spellStart"/>
      <w:r w:rsidR="00D87CD5">
        <w:rPr>
          <w:b/>
          <w:bCs/>
          <w:sz w:val="26"/>
          <w:szCs w:val="26"/>
        </w:rPr>
        <w:t>микрогенерации</w:t>
      </w:r>
      <w:proofErr w:type="spellEnd"/>
    </w:p>
    <w:p w:rsidR="00FB7C63" w:rsidRDefault="005F002B" w:rsidP="005F002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B7C63">
        <w:rPr>
          <w:sz w:val="24"/>
          <w:szCs w:val="24"/>
        </w:rPr>
        <w:t xml:space="preserve">1.  </w:t>
      </w:r>
      <w:r w:rsidR="00FB7C63">
        <w:rPr>
          <w:sz w:val="24"/>
          <w:szCs w:val="24"/>
        </w:rPr>
        <w:tab/>
        <w:t>.</w:t>
      </w:r>
    </w:p>
    <w:p w:rsidR="00FB7C63" w:rsidRDefault="00FB7C63">
      <w:pPr>
        <w:pBdr>
          <w:top w:val="single" w:sz="4" w:space="1" w:color="auto"/>
        </w:pBdr>
        <w:spacing w:after="240"/>
        <w:ind w:left="879" w:right="113"/>
        <w:jc w:val="center"/>
      </w:pPr>
      <w:r>
        <w:t>(полное наименование заявителя – юридического лица;</w:t>
      </w:r>
      <w:r>
        <w:br/>
        <w:t>фамилия, имя, отчество заявителя – индивидуального предпринимателя)</w:t>
      </w:r>
    </w:p>
    <w:p w:rsidR="00FB7C63" w:rsidRDefault="00FB7C63" w:rsidP="005F0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:rsidR="00FB7C63" w:rsidRDefault="00FB7C63">
      <w:pPr>
        <w:pBdr>
          <w:top w:val="single" w:sz="4" w:space="1" w:color="auto"/>
        </w:pBdr>
        <w:ind w:left="965"/>
        <w:rPr>
          <w:sz w:val="2"/>
          <w:szCs w:val="2"/>
        </w:rPr>
      </w:pPr>
    </w:p>
    <w:p w:rsidR="005F002B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B7C63" w:rsidRDefault="00FB7C63" w:rsidP="00532874">
      <w:pPr>
        <w:pBdr>
          <w:top w:val="single" w:sz="4" w:space="1" w:color="auto"/>
        </w:pBdr>
        <w:shd w:val="clear" w:color="auto" w:fill="FFFFFF" w:themeFill="background1"/>
        <w:spacing w:after="120"/>
        <w:ind w:right="113"/>
        <w:rPr>
          <w:sz w:val="2"/>
          <w:szCs w:val="2"/>
        </w:rPr>
      </w:pPr>
    </w:p>
    <w:p w:rsidR="005F002B" w:rsidRDefault="00FB7C63" w:rsidP="005F002B">
      <w:pPr>
        <w:shd w:val="clear" w:color="auto" w:fill="FFFFFF" w:themeFill="background1"/>
        <w:ind w:firstLine="567"/>
        <w:rPr>
          <w:sz w:val="24"/>
          <w:szCs w:val="24"/>
        </w:rPr>
      </w:pPr>
      <w:r>
        <w:rPr>
          <w:sz w:val="24"/>
          <w:szCs w:val="24"/>
        </w:rPr>
        <w:t> </w:t>
      </w:r>
      <w:r w:rsidR="00D87CD5">
        <w:rPr>
          <w:sz w:val="24"/>
          <w:szCs w:val="24"/>
        </w:rPr>
        <w:t>3</w:t>
      </w:r>
      <w:r w:rsidR="005F002B" w:rsidRPr="00532874">
        <w:rPr>
          <w:sz w:val="24"/>
          <w:szCs w:val="24"/>
        </w:rPr>
        <w:t>. Место</w:t>
      </w:r>
      <w:r w:rsidR="005F002B" w:rsidRPr="00012129">
        <w:rPr>
          <w:sz w:val="24"/>
          <w:szCs w:val="24"/>
        </w:rPr>
        <w:t xml:space="preserve"> нахождения заявителя,</w:t>
      </w:r>
      <w:r w:rsidR="005F002B">
        <w:rPr>
          <w:sz w:val="24"/>
          <w:szCs w:val="24"/>
        </w:rPr>
        <w:t xml:space="preserve"> в том числе фактический адрес  </w:t>
      </w:r>
    </w:p>
    <w:p w:rsidR="005F002B" w:rsidRDefault="005F002B" w:rsidP="005F002B">
      <w:pPr>
        <w:pBdr>
          <w:top w:val="single" w:sz="4" w:space="1" w:color="auto"/>
        </w:pBdr>
        <w:ind w:left="7258"/>
        <w:rPr>
          <w:sz w:val="2"/>
          <w:szCs w:val="2"/>
        </w:rPr>
      </w:pPr>
    </w:p>
    <w:p w:rsidR="005F002B" w:rsidRDefault="005F002B" w:rsidP="005F002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F002B" w:rsidRPr="005F002B" w:rsidRDefault="005F002B" w:rsidP="005F002B">
      <w:pPr>
        <w:pBdr>
          <w:top w:val="single" w:sz="4" w:space="1" w:color="auto"/>
        </w:pBdr>
        <w:spacing w:after="120"/>
        <w:ind w:right="113"/>
        <w:jc w:val="center"/>
      </w:pPr>
      <w:r w:rsidRPr="005F002B">
        <w:t>(индекс, адрес)</w:t>
      </w:r>
    </w:p>
    <w:p w:rsidR="0015293E" w:rsidRPr="00532874" w:rsidRDefault="0015293E" w:rsidP="005F00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2874">
        <w:rPr>
          <w:rFonts w:ascii="Times New Roman" w:hAnsi="Times New Roman" w:cs="Times New Roman"/>
          <w:sz w:val="24"/>
          <w:szCs w:val="24"/>
        </w:rPr>
        <w:t>Паспортные данные: серия _</w:t>
      </w:r>
      <w:r w:rsidR="00012129" w:rsidRPr="00532874">
        <w:rPr>
          <w:rFonts w:ascii="Times New Roman" w:hAnsi="Times New Roman" w:cs="Times New Roman"/>
          <w:sz w:val="24"/>
          <w:szCs w:val="24"/>
        </w:rPr>
        <w:t>______</w:t>
      </w:r>
      <w:r w:rsidRPr="00532874">
        <w:rPr>
          <w:rFonts w:ascii="Times New Roman" w:hAnsi="Times New Roman" w:cs="Times New Roman"/>
          <w:sz w:val="24"/>
          <w:szCs w:val="24"/>
        </w:rPr>
        <w:t>___________ номер _</w:t>
      </w:r>
      <w:r w:rsidR="00012129" w:rsidRPr="00532874">
        <w:rPr>
          <w:rFonts w:ascii="Times New Roman" w:hAnsi="Times New Roman" w:cs="Times New Roman"/>
          <w:sz w:val="24"/>
          <w:szCs w:val="24"/>
        </w:rPr>
        <w:t>_______</w:t>
      </w:r>
      <w:r w:rsidRPr="00532874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5293E" w:rsidRDefault="0015293E" w:rsidP="005F002B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2874">
        <w:rPr>
          <w:rFonts w:ascii="Times New Roman" w:hAnsi="Times New Roman" w:cs="Times New Roman"/>
          <w:sz w:val="24"/>
          <w:szCs w:val="24"/>
        </w:rPr>
        <w:t>выдан (кем, когда)</w:t>
      </w:r>
      <w:r w:rsidR="00F96A6A">
        <w:rPr>
          <w:rFonts w:ascii="Times New Roman" w:hAnsi="Times New Roman" w:cs="Times New Roman"/>
          <w:sz w:val="24"/>
          <w:szCs w:val="24"/>
        </w:rPr>
        <w:t xml:space="preserve">, дата и место рождения </w:t>
      </w:r>
      <w:r w:rsidR="00012129" w:rsidRPr="00532874">
        <w:rPr>
          <w:rFonts w:ascii="Times New Roman" w:hAnsi="Times New Roman" w:cs="Times New Roman"/>
          <w:sz w:val="24"/>
          <w:szCs w:val="24"/>
        </w:rPr>
        <w:t>___</w:t>
      </w:r>
      <w:r w:rsidRPr="00532874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A61CEB" w:rsidRDefault="00A61CEB" w:rsidP="00A61CEB">
      <w:pPr>
        <w:adjustRightInd w:val="0"/>
        <w:jc w:val="both"/>
        <w:rPr>
          <w:rFonts w:ascii="Courier New" w:hAnsi="Courier New" w:cs="Courier New"/>
        </w:rPr>
      </w:pPr>
      <w:r>
        <w:rPr>
          <w:sz w:val="24"/>
        </w:rPr>
        <w:t xml:space="preserve">            3(1). Страховой номер </w:t>
      </w:r>
      <w:r w:rsidRPr="00701652">
        <w:rPr>
          <w:sz w:val="24"/>
        </w:rPr>
        <w:t>индивидуал</w:t>
      </w:r>
      <w:r>
        <w:rPr>
          <w:sz w:val="24"/>
        </w:rPr>
        <w:t xml:space="preserve">ьного лицевого счета заявителя </w:t>
      </w:r>
      <w:r w:rsidRPr="00701652">
        <w:rPr>
          <w:sz w:val="24"/>
        </w:rPr>
        <w:t>(для</w:t>
      </w:r>
      <w:r>
        <w:rPr>
          <w:sz w:val="24"/>
        </w:rPr>
        <w:t xml:space="preserve"> </w:t>
      </w:r>
      <w:r w:rsidRPr="00701652">
        <w:rPr>
          <w:sz w:val="24"/>
        </w:rPr>
        <w:t>физических лиц</w:t>
      </w:r>
      <w:r>
        <w:rPr>
          <w:rFonts w:ascii="Courier New" w:hAnsi="Courier New" w:cs="Courier New"/>
        </w:rPr>
        <w:t>)</w:t>
      </w:r>
    </w:p>
    <w:p w:rsidR="00A61CEB" w:rsidRPr="00701652" w:rsidRDefault="00A61CEB" w:rsidP="00A61CEB">
      <w:pPr>
        <w:adjustRightInd w:val="0"/>
        <w:jc w:val="both"/>
        <w:rPr>
          <w:sz w:val="24"/>
        </w:rPr>
      </w:pPr>
      <w:r>
        <w:rPr>
          <w:rFonts w:ascii="Courier New" w:hAnsi="Courier New" w:cs="Courier New"/>
        </w:rPr>
        <w:t xml:space="preserve"> </w:t>
      </w:r>
    </w:p>
    <w:p w:rsidR="00A61CEB" w:rsidRDefault="00A61CEB" w:rsidP="00A61CEB">
      <w:pPr>
        <w:pBdr>
          <w:top w:val="single" w:sz="4" w:space="1" w:color="auto"/>
        </w:pBdr>
        <w:ind w:right="113"/>
        <w:jc w:val="center"/>
      </w:pPr>
    </w:p>
    <w:p w:rsidR="00FB7C63" w:rsidRPr="005F002B" w:rsidRDefault="00A61CEB" w:rsidP="00A61CEB">
      <w:pPr>
        <w:rPr>
          <w:szCs w:val="24"/>
        </w:rPr>
      </w:pPr>
      <w:r>
        <w:rPr>
          <w:rFonts w:eastAsiaTheme="minorEastAsia"/>
          <w:sz w:val="24"/>
          <w:szCs w:val="24"/>
        </w:rPr>
        <w:t xml:space="preserve">            </w:t>
      </w:r>
      <w:r w:rsidR="00131B44">
        <w:rPr>
          <w:sz w:val="24"/>
          <w:szCs w:val="24"/>
        </w:rPr>
        <w:t>4</w:t>
      </w:r>
      <w:r>
        <w:rPr>
          <w:sz w:val="24"/>
          <w:szCs w:val="24"/>
        </w:rPr>
        <w:t xml:space="preserve">. В связи с </w:t>
      </w:r>
    </w:p>
    <w:p w:rsidR="00FB7C63" w:rsidRDefault="00FB7C63" w:rsidP="005F002B">
      <w:pPr>
        <w:pBdr>
          <w:top w:val="single" w:sz="4" w:space="1" w:color="auto"/>
        </w:pBdr>
        <w:ind w:left="1871"/>
        <w:rPr>
          <w:sz w:val="2"/>
          <w:szCs w:val="2"/>
        </w:rPr>
      </w:pPr>
    </w:p>
    <w:p w:rsidR="00FB7C63" w:rsidRDefault="00FB7C63" w:rsidP="005F002B">
      <w:pPr>
        <w:rPr>
          <w:sz w:val="24"/>
          <w:szCs w:val="24"/>
        </w:rPr>
      </w:pPr>
    </w:p>
    <w:p w:rsidR="00FB7C63" w:rsidRDefault="00FB7C63" w:rsidP="005F002B">
      <w:pPr>
        <w:pBdr>
          <w:top w:val="single" w:sz="4" w:space="1" w:color="auto"/>
        </w:pBdr>
        <w:jc w:val="center"/>
      </w:pPr>
      <w:r>
        <w:t>(увеличение объема максимальной мощности, новое строительство и др. – указать нужное)</w:t>
      </w:r>
    </w:p>
    <w:p w:rsidR="00FB7C63" w:rsidRDefault="00FB7C63" w:rsidP="005F002B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:rsidR="00FB7C63" w:rsidRDefault="00FB7C63" w:rsidP="005F002B">
      <w:pPr>
        <w:pBdr>
          <w:top w:val="single" w:sz="4" w:space="1" w:color="auto"/>
        </w:pBdr>
        <w:ind w:left="5613"/>
        <w:rPr>
          <w:sz w:val="2"/>
          <w:szCs w:val="2"/>
        </w:rPr>
      </w:pPr>
    </w:p>
    <w:p w:rsidR="00FB7C63" w:rsidRDefault="00FB7C63" w:rsidP="005F002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B7C63" w:rsidRDefault="00FB7C63" w:rsidP="005F002B">
      <w:pPr>
        <w:pBdr>
          <w:top w:val="single" w:sz="4" w:space="1" w:color="auto"/>
        </w:pBdr>
        <w:spacing w:after="120"/>
        <w:ind w:right="113"/>
        <w:jc w:val="center"/>
      </w:pPr>
      <w:r>
        <w:t>(наименование энергопринимающих устройств для присоединения)</w:t>
      </w:r>
    </w:p>
    <w:p w:rsidR="00FB7C63" w:rsidRDefault="00FB7C63" w:rsidP="005F002B">
      <w:pPr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</w:p>
    <w:p w:rsidR="00FB7C63" w:rsidRDefault="00FB7C63" w:rsidP="005F002B">
      <w:pPr>
        <w:pBdr>
          <w:top w:val="single" w:sz="4" w:space="1" w:color="auto"/>
        </w:pBdr>
        <w:ind w:left="1761"/>
        <w:rPr>
          <w:sz w:val="2"/>
          <w:szCs w:val="2"/>
        </w:rPr>
      </w:pPr>
    </w:p>
    <w:p w:rsidR="00FB7C63" w:rsidRDefault="00FB7C63" w:rsidP="005F002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B7C63" w:rsidRDefault="00FB7C63">
      <w:pPr>
        <w:pBdr>
          <w:top w:val="single" w:sz="4" w:space="1" w:color="auto"/>
        </w:pBdr>
        <w:spacing w:after="120"/>
        <w:ind w:right="113"/>
        <w:jc w:val="center"/>
      </w:pPr>
      <w:r>
        <w:t>(место нахождения энергопринимающих устройств)</w:t>
      </w:r>
    </w:p>
    <w:p w:rsidR="00FB7C63" w:rsidRPr="00E7353D" w:rsidRDefault="00FB7C63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5. Максимальная мощность </w:t>
      </w:r>
      <w:r>
        <w:rPr>
          <w:rStyle w:val="a9"/>
          <w:sz w:val="24"/>
          <w:szCs w:val="24"/>
        </w:rPr>
        <w:endnoteReference w:customMarkFollows="1" w:id="2"/>
        <w:t>3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 w:rsidRPr="00E7353D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737"/>
        <w:gridCol w:w="2552"/>
        <w:gridCol w:w="737"/>
        <w:gridCol w:w="1816"/>
      </w:tblGrid>
      <w:tr w:rsidR="00FB7C63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кВ, в том числе:</w:t>
            </w:r>
          </w:p>
        </w:tc>
      </w:tr>
    </w:tbl>
    <w:p w:rsidR="00FB7C63" w:rsidRPr="00E7353D" w:rsidRDefault="00FB7C63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 w:rsidRPr="00E7353D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  <w:gridCol w:w="737"/>
        <w:gridCol w:w="822"/>
      </w:tblGrid>
      <w:tr w:rsidR="00FB7C63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кВ;</w:t>
            </w:r>
          </w:p>
        </w:tc>
      </w:tr>
    </w:tbl>
    <w:p w:rsidR="00FB7C63" w:rsidRPr="00E7353D" w:rsidRDefault="00FB7C63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в данной точке присоединения</w:t>
      </w:r>
      <w:r w:rsidRPr="00E7353D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0"/>
        <w:gridCol w:w="737"/>
        <w:gridCol w:w="2552"/>
        <w:gridCol w:w="737"/>
        <w:gridCol w:w="646"/>
      </w:tblGrid>
      <w:tr w:rsidR="00FB7C63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энергопринимающих устройств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кВ.</w:t>
            </w:r>
            <w:proofErr w:type="spellEnd"/>
          </w:p>
        </w:tc>
      </w:tr>
    </w:tbl>
    <w:p w:rsidR="00D87CD5" w:rsidRPr="00D87CD5" w:rsidRDefault="00D87CD5" w:rsidP="00D87CD5">
      <w:pPr>
        <w:adjustRightInd w:val="0"/>
        <w:jc w:val="both"/>
        <w:rPr>
          <w:sz w:val="24"/>
        </w:rPr>
      </w:pPr>
      <w:r w:rsidRPr="00D87CD5">
        <w:rPr>
          <w:sz w:val="24"/>
        </w:rPr>
        <w:t xml:space="preserve">    </w:t>
      </w:r>
      <w:r>
        <w:rPr>
          <w:sz w:val="24"/>
        </w:rPr>
        <w:t xml:space="preserve">     6.  Максимальная мощность</w:t>
      </w:r>
      <w:r>
        <w:rPr>
          <w:sz w:val="24"/>
          <w:szCs w:val="24"/>
          <w:vertAlign w:val="superscript"/>
        </w:rPr>
        <w:t>5</w:t>
      </w:r>
      <w:r w:rsidRPr="00D87CD5">
        <w:rPr>
          <w:sz w:val="24"/>
        </w:rPr>
        <w:t xml:space="preserve"> объектов </w:t>
      </w:r>
      <w:proofErr w:type="spellStart"/>
      <w:r w:rsidRPr="00D87CD5">
        <w:rPr>
          <w:sz w:val="24"/>
        </w:rPr>
        <w:t>микрогенерации</w:t>
      </w:r>
      <w:proofErr w:type="spellEnd"/>
      <w:r w:rsidRPr="00D87CD5">
        <w:rPr>
          <w:sz w:val="24"/>
        </w:rPr>
        <w:t xml:space="preserve"> (присоединяемых и</w:t>
      </w:r>
      <w:r>
        <w:rPr>
          <w:sz w:val="24"/>
        </w:rPr>
        <w:t xml:space="preserve"> </w:t>
      </w:r>
      <w:r w:rsidRPr="00D87CD5">
        <w:rPr>
          <w:sz w:val="24"/>
        </w:rPr>
        <w:t xml:space="preserve">ранее присоединенных) составляет ______ кВт при напряжении </w:t>
      </w:r>
      <w:r>
        <w:rPr>
          <w:sz w:val="24"/>
          <w:szCs w:val="24"/>
          <w:vertAlign w:val="superscript"/>
        </w:rPr>
        <w:t>4</w:t>
      </w:r>
      <w:r w:rsidRPr="00D87CD5">
        <w:rPr>
          <w:sz w:val="24"/>
        </w:rPr>
        <w:t xml:space="preserve"> кВ,</w:t>
      </w:r>
      <w:r>
        <w:rPr>
          <w:sz w:val="24"/>
        </w:rPr>
        <w:t xml:space="preserve"> </w:t>
      </w:r>
      <w:r w:rsidRPr="00D87CD5">
        <w:rPr>
          <w:sz w:val="24"/>
        </w:rPr>
        <w:t>в том числе:</w:t>
      </w:r>
    </w:p>
    <w:p w:rsidR="00D87CD5" w:rsidRPr="00D87CD5" w:rsidRDefault="00D87CD5" w:rsidP="00D87CD5">
      <w:pPr>
        <w:adjustRightInd w:val="0"/>
        <w:jc w:val="both"/>
        <w:rPr>
          <w:sz w:val="24"/>
        </w:rPr>
      </w:pPr>
      <w:r w:rsidRPr="00D87CD5">
        <w:rPr>
          <w:sz w:val="24"/>
        </w:rPr>
        <w:t xml:space="preserve">   </w:t>
      </w:r>
      <w:r>
        <w:rPr>
          <w:sz w:val="24"/>
        </w:rPr>
        <w:t xml:space="preserve">     </w:t>
      </w:r>
      <w:r w:rsidRPr="00D87CD5">
        <w:rPr>
          <w:sz w:val="24"/>
        </w:rPr>
        <w:t xml:space="preserve"> </w:t>
      </w:r>
      <w:proofErr w:type="gramStart"/>
      <w:r w:rsidRPr="00D87CD5">
        <w:rPr>
          <w:sz w:val="24"/>
        </w:rPr>
        <w:t xml:space="preserve">а)   </w:t>
      </w:r>
      <w:proofErr w:type="gramEnd"/>
      <w:r w:rsidRPr="00D87CD5">
        <w:rPr>
          <w:sz w:val="24"/>
        </w:rPr>
        <w:t xml:space="preserve">максимальная   мощность   присоединяемых  объектов  </w:t>
      </w:r>
      <w:proofErr w:type="spellStart"/>
      <w:r w:rsidRPr="00D87CD5">
        <w:rPr>
          <w:sz w:val="24"/>
        </w:rPr>
        <w:t>микрогенерации</w:t>
      </w:r>
      <w:proofErr w:type="spellEnd"/>
      <w:r>
        <w:rPr>
          <w:sz w:val="24"/>
        </w:rPr>
        <w:t xml:space="preserve"> </w:t>
      </w:r>
      <w:r w:rsidRPr="00D87CD5">
        <w:rPr>
          <w:sz w:val="24"/>
        </w:rPr>
        <w:t xml:space="preserve">составляет _______ кВт при напряжении </w:t>
      </w:r>
      <w:r>
        <w:rPr>
          <w:sz w:val="24"/>
          <w:szCs w:val="24"/>
          <w:vertAlign w:val="superscript"/>
        </w:rPr>
        <w:t>4</w:t>
      </w:r>
      <w:r w:rsidRPr="00D87CD5">
        <w:rPr>
          <w:sz w:val="24"/>
        </w:rPr>
        <w:t>_______ кВ;</w:t>
      </w:r>
    </w:p>
    <w:p w:rsidR="00D87CD5" w:rsidRPr="00D87CD5" w:rsidRDefault="00D87CD5" w:rsidP="00D87CD5">
      <w:pPr>
        <w:adjustRightInd w:val="0"/>
        <w:jc w:val="both"/>
        <w:rPr>
          <w:sz w:val="24"/>
        </w:rPr>
      </w:pPr>
      <w:r w:rsidRPr="00D87CD5">
        <w:rPr>
          <w:sz w:val="24"/>
        </w:rPr>
        <w:t xml:space="preserve">    </w:t>
      </w:r>
      <w:r>
        <w:rPr>
          <w:sz w:val="24"/>
        </w:rPr>
        <w:t xml:space="preserve">     </w:t>
      </w:r>
      <w:proofErr w:type="gramStart"/>
      <w:r w:rsidRPr="00D87CD5">
        <w:rPr>
          <w:sz w:val="24"/>
        </w:rPr>
        <w:t xml:space="preserve">б)   </w:t>
      </w:r>
      <w:proofErr w:type="gramEnd"/>
      <w:r w:rsidRPr="00D87CD5">
        <w:rPr>
          <w:sz w:val="24"/>
        </w:rPr>
        <w:t>максимальная   мощность   ранее   присоединенных  в  данной  точке</w:t>
      </w:r>
      <w:r>
        <w:rPr>
          <w:sz w:val="24"/>
        </w:rPr>
        <w:t xml:space="preserve"> </w:t>
      </w:r>
      <w:r w:rsidRPr="00D87CD5">
        <w:rPr>
          <w:sz w:val="24"/>
        </w:rPr>
        <w:t xml:space="preserve">присоединения  объектов </w:t>
      </w:r>
      <w:proofErr w:type="spellStart"/>
      <w:r w:rsidRPr="00D87CD5">
        <w:rPr>
          <w:sz w:val="24"/>
        </w:rPr>
        <w:t>микрогенерации</w:t>
      </w:r>
      <w:proofErr w:type="spellEnd"/>
      <w:r w:rsidRPr="00D87CD5">
        <w:rPr>
          <w:sz w:val="24"/>
        </w:rPr>
        <w:t xml:space="preserve"> составляет ______ кВт при напряжении</w:t>
      </w:r>
      <w:r>
        <w:rPr>
          <w:sz w:val="24"/>
          <w:szCs w:val="24"/>
          <w:vertAlign w:val="superscript"/>
        </w:rPr>
        <w:t>4</w:t>
      </w:r>
      <w:r w:rsidRPr="00D87CD5">
        <w:rPr>
          <w:sz w:val="24"/>
        </w:rPr>
        <w:t xml:space="preserve">________ </w:t>
      </w:r>
      <w:proofErr w:type="spellStart"/>
      <w:r w:rsidRPr="00D87CD5">
        <w:rPr>
          <w:sz w:val="24"/>
        </w:rPr>
        <w:t>кВ.</w:t>
      </w:r>
      <w:proofErr w:type="spellEnd"/>
    </w:p>
    <w:p w:rsidR="00D87CD5" w:rsidRPr="00D87CD5" w:rsidRDefault="00D87CD5" w:rsidP="00D87CD5">
      <w:pPr>
        <w:adjustRightInd w:val="0"/>
        <w:jc w:val="both"/>
        <w:rPr>
          <w:sz w:val="24"/>
        </w:rPr>
      </w:pPr>
      <w:r w:rsidRPr="00D87CD5">
        <w:rPr>
          <w:sz w:val="24"/>
        </w:rPr>
        <w:t xml:space="preserve">   </w:t>
      </w:r>
      <w:r>
        <w:rPr>
          <w:sz w:val="24"/>
        </w:rPr>
        <w:t xml:space="preserve">     </w:t>
      </w:r>
      <w:r w:rsidRPr="00D87CD5">
        <w:rPr>
          <w:sz w:val="24"/>
        </w:rPr>
        <w:t xml:space="preserve"> 7. Количество и мощность генераторов _________________________________.</w:t>
      </w:r>
    </w:p>
    <w:p w:rsidR="00FB7C63" w:rsidRDefault="00D87CD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B7C63">
        <w:rPr>
          <w:sz w:val="24"/>
          <w:szCs w:val="24"/>
        </w:rPr>
        <w:t xml:space="preserve">. Заявляемая категория надежности энергопринимающих устройств – </w:t>
      </w:r>
      <w:r w:rsidR="00FB7C63">
        <w:rPr>
          <w:sz w:val="24"/>
          <w:szCs w:val="24"/>
          <w:lang w:val="en-US"/>
        </w:rPr>
        <w:t>III</w:t>
      </w:r>
      <w:r w:rsidR="00FB7C63">
        <w:rPr>
          <w:sz w:val="24"/>
          <w:szCs w:val="24"/>
        </w:rPr>
        <w:t xml:space="preserve"> (по одному источнику электроснабжения энергопринимающих устройств).</w:t>
      </w:r>
    </w:p>
    <w:p w:rsidR="00FB7C63" w:rsidRDefault="00D87CD5" w:rsidP="00D87CD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B7C63">
        <w:rPr>
          <w:sz w:val="24"/>
          <w:szCs w:val="24"/>
        </w:rPr>
        <w:t xml:space="preserve">. Характер нагрузки (вид экономической деятельности </w:t>
      </w:r>
      <w:proofErr w:type="gramStart"/>
      <w:r w:rsidR="00FB7C63">
        <w:rPr>
          <w:sz w:val="24"/>
          <w:szCs w:val="24"/>
        </w:rPr>
        <w:t>заявителя)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________________________________________________________________________</w:t>
      </w:r>
    </w:p>
    <w:p w:rsidR="00D87CD5" w:rsidRPr="00D87CD5" w:rsidRDefault="00D87CD5" w:rsidP="00D87CD5">
      <w:pPr>
        <w:adjustRightInd w:val="0"/>
        <w:jc w:val="both"/>
        <w:rPr>
          <w:sz w:val="24"/>
        </w:rPr>
      </w:pPr>
      <w:r>
        <w:rPr>
          <w:rFonts w:ascii="Courier New" w:hAnsi="Courier New" w:cs="Courier New"/>
        </w:rPr>
        <w:t xml:space="preserve">    </w:t>
      </w:r>
      <w:r w:rsidRPr="00D87CD5">
        <w:rPr>
          <w:sz w:val="24"/>
        </w:rPr>
        <w:t xml:space="preserve">10.  </w:t>
      </w:r>
      <w:proofErr w:type="gramStart"/>
      <w:r w:rsidRPr="00D87CD5">
        <w:rPr>
          <w:sz w:val="24"/>
        </w:rPr>
        <w:t>Возможная  скорость</w:t>
      </w:r>
      <w:proofErr w:type="gramEnd"/>
      <w:r w:rsidRPr="00D87CD5">
        <w:rPr>
          <w:sz w:val="24"/>
        </w:rPr>
        <w:t xml:space="preserve">  набора  или  снижения  нагрузки  для объектов</w:t>
      </w:r>
    </w:p>
    <w:p w:rsidR="00D87CD5" w:rsidRPr="00D87CD5" w:rsidRDefault="00D87CD5" w:rsidP="00D87CD5">
      <w:pPr>
        <w:adjustRightInd w:val="0"/>
        <w:jc w:val="both"/>
        <w:rPr>
          <w:sz w:val="24"/>
        </w:rPr>
      </w:pPr>
      <w:proofErr w:type="spellStart"/>
      <w:r w:rsidRPr="00D87CD5">
        <w:rPr>
          <w:sz w:val="24"/>
        </w:rPr>
        <w:t>микрогенерации</w:t>
      </w:r>
      <w:proofErr w:type="spellEnd"/>
      <w:r w:rsidRPr="00D87CD5">
        <w:rPr>
          <w:sz w:val="24"/>
        </w:rPr>
        <w:t xml:space="preserve">    в    соответствии    с    паспортными    характеристиками</w:t>
      </w:r>
    </w:p>
    <w:p w:rsidR="00D87CD5" w:rsidRDefault="00D87CD5" w:rsidP="00D87CD5">
      <w:pPr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__________________________________________________________________________________</w:t>
      </w:r>
    </w:p>
    <w:p w:rsidR="00D87CD5" w:rsidRDefault="00D87CD5" w:rsidP="00D87CD5">
      <w:pPr>
        <w:adjustRightInd w:val="0"/>
        <w:jc w:val="both"/>
        <w:rPr>
          <w:rFonts w:ascii="Courier New" w:hAnsi="Courier New" w:cs="Courier New"/>
        </w:rPr>
      </w:pPr>
    </w:p>
    <w:p w:rsidR="00FB7C63" w:rsidRDefault="00FB7C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87CD5" w:rsidRDefault="00D87CD5" w:rsidP="00A90162">
      <w:pPr>
        <w:keepNext/>
        <w:spacing w:after="60"/>
        <w:ind w:firstLine="567"/>
        <w:jc w:val="both"/>
        <w:rPr>
          <w:sz w:val="24"/>
          <w:szCs w:val="24"/>
        </w:rPr>
      </w:pPr>
    </w:p>
    <w:p w:rsidR="00FB7C63" w:rsidRDefault="00D87CD5" w:rsidP="00A90162">
      <w:pPr>
        <w:keepNext/>
        <w:spacing w:after="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FB7C63">
        <w:rPr>
          <w:sz w:val="24"/>
          <w:szCs w:val="24"/>
        </w:rPr>
        <w:t>. Сроки проектирования и поэтапного введения в эксплуатацию объекта (в том числе по этапам и очередям), планируемого поэтапного распределения мощности: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127"/>
        <w:gridCol w:w="2381"/>
        <w:gridCol w:w="1871"/>
        <w:gridCol w:w="1871"/>
      </w:tblGrid>
      <w:tr w:rsidR="00FB7C63" w:rsidTr="00A90162">
        <w:tc>
          <w:tcPr>
            <w:tcW w:w="1729" w:type="dxa"/>
            <w:vAlign w:val="center"/>
          </w:tcPr>
          <w:p w:rsidR="00FB7C63" w:rsidRDefault="00FB7C63">
            <w:pPr>
              <w:jc w:val="center"/>
            </w:pPr>
            <w:r>
              <w:t>Этап</w:t>
            </w:r>
            <w:r>
              <w:br/>
              <w:t>(очередь) строительства</w:t>
            </w:r>
          </w:p>
        </w:tc>
        <w:tc>
          <w:tcPr>
            <w:tcW w:w="2127" w:type="dxa"/>
            <w:vAlign w:val="center"/>
          </w:tcPr>
          <w:p w:rsidR="00FB7C63" w:rsidRDefault="00FB7C63">
            <w:pPr>
              <w:jc w:val="center"/>
            </w:pPr>
            <w:r>
              <w:t>Планируемый срок проектирования энергоприни</w:t>
            </w:r>
            <w:r>
              <w:softHyphen/>
              <w:t>мающих устройств</w:t>
            </w:r>
            <w:r>
              <w:br/>
              <w:t>(месяц, год)</w:t>
            </w:r>
          </w:p>
        </w:tc>
        <w:tc>
          <w:tcPr>
            <w:tcW w:w="2381" w:type="dxa"/>
            <w:vAlign w:val="center"/>
          </w:tcPr>
          <w:p w:rsidR="00FB7C63" w:rsidRDefault="00FB7C63">
            <w:pPr>
              <w:jc w:val="center"/>
            </w:pPr>
            <w:r>
              <w:t>Планируемый срок введения энергопринимающих устройств в эксплуатацию</w:t>
            </w:r>
            <w:r>
              <w:br/>
              <w:t>(месяц, год)</w:t>
            </w:r>
          </w:p>
        </w:tc>
        <w:tc>
          <w:tcPr>
            <w:tcW w:w="1871" w:type="dxa"/>
            <w:vAlign w:val="center"/>
          </w:tcPr>
          <w:p w:rsidR="00FB7C63" w:rsidRDefault="00FB7C63">
            <w:pPr>
              <w:jc w:val="center"/>
            </w:pPr>
            <w:r>
              <w:t>Максимальная мощность энергопринимаю</w:t>
            </w:r>
            <w:r>
              <w:softHyphen/>
              <w:t>щих устройств</w:t>
            </w:r>
            <w:r>
              <w:br/>
              <w:t>(кВт)</w:t>
            </w:r>
          </w:p>
        </w:tc>
        <w:tc>
          <w:tcPr>
            <w:tcW w:w="1871" w:type="dxa"/>
            <w:vAlign w:val="center"/>
          </w:tcPr>
          <w:p w:rsidR="00FB7C63" w:rsidRDefault="00FB7C63">
            <w:pPr>
              <w:jc w:val="center"/>
            </w:pPr>
            <w:r>
              <w:t>Категория надежности энергопринимаю</w:t>
            </w:r>
            <w:r>
              <w:softHyphen/>
              <w:t>щих устройств</w:t>
            </w:r>
          </w:p>
        </w:tc>
      </w:tr>
      <w:tr w:rsidR="00FB7C63" w:rsidTr="00A90162">
        <w:tc>
          <w:tcPr>
            <w:tcW w:w="1729" w:type="dxa"/>
          </w:tcPr>
          <w:p w:rsidR="00FB7C63" w:rsidRDefault="00FB7C63">
            <w:pPr>
              <w:jc w:val="center"/>
            </w:pPr>
          </w:p>
        </w:tc>
        <w:tc>
          <w:tcPr>
            <w:tcW w:w="2127" w:type="dxa"/>
          </w:tcPr>
          <w:p w:rsidR="00FB7C63" w:rsidRDefault="00FB7C63">
            <w:pPr>
              <w:jc w:val="center"/>
            </w:pPr>
          </w:p>
        </w:tc>
        <w:tc>
          <w:tcPr>
            <w:tcW w:w="2381" w:type="dxa"/>
          </w:tcPr>
          <w:p w:rsidR="00FB7C63" w:rsidRDefault="00FB7C63">
            <w:pPr>
              <w:jc w:val="center"/>
            </w:pPr>
          </w:p>
        </w:tc>
        <w:tc>
          <w:tcPr>
            <w:tcW w:w="1871" w:type="dxa"/>
          </w:tcPr>
          <w:p w:rsidR="00FB7C63" w:rsidRDefault="00FB7C63">
            <w:pPr>
              <w:jc w:val="center"/>
            </w:pPr>
          </w:p>
        </w:tc>
        <w:tc>
          <w:tcPr>
            <w:tcW w:w="1871" w:type="dxa"/>
          </w:tcPr>
          <w:p w:rsidR="00FB7C63" w:rsidRDefault="00FB7C63">
            <w:pPr>
              <w:jc w:val="center"/>
            </w:pPr>
          </w:p>
        </w:tc>
      </w:tr>
      <w:tr w:rsidR="00FB7C63" w:rsidTr="00A90162">
        <w:tc>
          <w:tcPr>
            <w:tcW w:w="1729" w:type="dxa"/>
          </w:tcPr>
          <w:p w:rsidR="00FB7C63" w:rsidRDefault="00FB7C63">
            <w:pPr>
              <w:jc w:val="center"/>
            </w:pPr>
          </w:p>
        </w:tc>
        <w:tc>
          <w:tcPr>
            <w:tcW w:w="2127" w:type="dxa"/>
          </w:tcPr>
          <w:p w:rsidR="00FB7C63" w:rsidRDefault="00FB7C63">
            <w:pPr>
              <w:jc w:val="center"/>
            </w:pPr>
          </w:p>
        </w:tc>
        <w:tc>
          <w:tcPr>
            <w:tcW w:w="2381" w:type="dxa"/>
          </w:tcPr>
          <w:p w:rsidR="00FB7C63" w:rsidRDefault="00FB7C63">
            <w:pPr>
              <w:jc w:val="center"/>
            </w:pPr>
          </w:p>
        </w:tc>
        <w:tc>
          <w:tcPr>
            <w:tcW w:w="1871" w:type="dxa"/>
          </w:tcPr>
          <w:p w:rsidR="00FB7C63" w:rsidRDefault="00FB7C63">
            <w:pPr>
              <w:jc w:val="center"/>
            </w:pPr>
          </w:p>
        </w:tc>
        <w:tc>
          <w:tcPr>
            <w:tcW w:w="1871" w:type="dxa"/>
          </w:tcPr>
          <w:p w:rsidR="00FB7C63" w:rsidRDefault="00FB7C63">
            <w:pPr>
              <w:jc w:val="center"/>
            </w:pPr>
          </w:p>
        </w:tc>
      </w:tr>
    </w:tbl>
    <w:p w:rsidR="00131B44" w:rsidRDefault="00131B44" w:rsidP="00A90162">
      <w:pPr>
        <w:spacing w:before="60"/>
        <w:ind w:firstLine="567"/>
        <w:jc w:val="both"/>
        <w:rPr>
          <w:sz w:val="24"/>
          <w:szCs w:val="24"/>
        </w:rPr>
      </w:pPr>
    </w:p>
    <w:p w:rsidR="00FB7C63" w:rsidRDefault="00FB7C63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87CD5">
        <w:rPr>
          <w:sz w:val="24"/>
          <w:szCs w:val="24"/>
        </w:rPr>
        <w:t>2</w:t>
      </w:r>
      <w:r>
        <w:rPr>
          <w:sz w:val="24"/>
          <w:szCs w:val="24"/>
        </w:rPr>
        <w:t>. Гарантирующий поставщик (</w:t>
      </w:r>
      <w:proofErr w:type="spellStart"/>
      <w:r>
        <w:rPr>
          <w:sz w:val="24"/>
          <w:szCs w:val="24"/>
        </w:rPr>
        <w:t>энергосбытовая</w:t>
      </w:r>
      <w:proofErr w:type="spellEnd"/>
      <w:r>
        <w:rPr>
          <w:sz w:val="24"/>
          <w:szCs w:val="24"/>
        </w:rPr>
        <w:t xml:space="preserve"> организация), с которым планируется заключение договора энергоснабжения (купли-продажи электрической энергии (мощности)</w:t>
      </w:r>
      <w:r w:rsidRPr="00E7353D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FB7C63" w:rsidRDefault="00FB7C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20F41" w:rsidRPr="006E3C6A" w:rsidRDefault="00820F41" w:rsidP="00820F41">
      <w:pPr>
        <w:spacing w:before="6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1</w:t>
      </w:r>
      <w:r w:rsidR="006E3C6A">
        <w:rPr>
          <w:sz w:val="24"/>
          <w:szCs w:val="24"/>
        </w:rPr>
        <w:t>1</w:t>
      </w:r>
      <w:r w:rsidRPr="006E3C6A">
        <w:rPr>
          <w:sz w:val="24"/>
          <w:szCs w:val="24"/>
        </w:rPr>
        <w:t>. </w:t>
      </w:r>
      <w:r w:rsidR="006E3C6A" w:rsidRPr="006E3C6A">
        <w:rPr>
          <w:sz w:val="24"/>
          <w:szCs w:val="24"/>
        </w:rPr>
        <w:t>Б</w:t>
      </w:r>
      <w:r w:rsidRPr="006E3C6A">
        <w:rPr>
          <w:sz w:val="24"/>
          <w:szCs w:val="24"/>
        </w:rPr>
        <w:t>алансовую принадлежность и эксплуатационную ответственность по линиям электропередачи проектируемым (существующим) до энергопринимающих устройств</w:t>
      </w:r>
      <w:r w:rsidR="00DE4DD0">
        <w:rPr>
          <w:sz w:val="24"/>
          <w:szCs w:val="24"/>
        </w:rPr>
        <w:t xml:space="preserve"> Заявителя</w:t>
      </w:r>
      <w:r w:rsidRPr="006E3C6A">
        <w:rPr>
          <w:sz w:val="24"/>
          <w:szCs w:val="24"/>
        </w:rPr>
        <w:t xml:space="preserve"> установить за</w:t>
      </w:r>
      <w:r w:rsidR="009E7D99" w:rsidRPr="006E3C6A">
        <w:rPr>
          <w:sz w:val="24"/>
          <w:szCs w:val="24"/>
        </w:rPr>
        <w:t>:</w:t>
      </w:r>
    </w:p>
    <w:p w:rsidR="00820F41" w:rsidRDefault="00820F41" w:rsidP="00820F41">
      <w:pPr>
        <w:rPr>
          <w:sz w:val="24"/>
          <w:szCs w:val="24"/>
        </w:rPr>
      </w:pPr>
    </w:p>
    <w:p w:rsidR="00820F41" w:rsidRDefault="00820F41" w:rsidP="00820F41">
      <w:pPr>
        <w:pBdr>
          <w:top w:val="single" w:sz="4" w:space="1" w:color="auto"/>
        </w:pBdr>
        <w:jc w:val="center"/>
      </w:pPr>
      <w:r>
        <w:t>(вариант 1, вариант 2 – указать нужное)</w:t>
      </w:r>
    </w:p>
    <w:p w:rsidR="00820F41" w:rsidRPr="0075500F" w:rsidRDefault="00820F41" w:rsidP="00820F41">
      <w:pPr>
        <w:ind w:firstLine="567"/>
        <w:jc w:val="both"/>
        <w:rPr>
          <w:sz w:val="24"/>
          <w:szCs w:val="24"/>
        </w:rPr>
      </w:pPr>
      <w:r w:rsidRPr="0075500F">
        <w:rPr>
          <w:sz w:val="24"/>
          <w:szCs w:val="24"/>
        </w:rPr>
        <w:t xml:space="preserve">а) вариант 1 </w:t>
      </w:r>
      <w:r w:rsidR="007A572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7A572D">
        <w:rPr>
          <w:sz w:val="24"/>
          <w:szCs w:val="24"/>
        </w:rPr>
        <w:t>МУП «КОС».</w:t>
      </w:r>
    </w:p>
    <w:p w:rsidR="00820F41" w:rsidRDefault="00820F41" w:rsidP="00820F41">
      <w:pPr>
        <w:ind w:firstLine="567"/>
        <w:jc w:val="both"/>
        <w:rPr>
          <w:iCs/>
          <w:sz w:val="24"/>
          <w:szCs w:val="24"/>
        </w:rPr>
      </w:pPr>
      <w:r w:rsidRPr="0075500F">
        <w:rPr>
          <w:sz w:val="24"/>
          <w:szCs w:val="24"/>
        </w:rPr>
        <w:t>б) </w:t>
      </w:r>
      <w:r w:rsidR="007A572D">
        <w:rPr>
          <w:sz w:val="24"/>
          <w:szCs w:val="24"/>
        </w:rPr>
        <w:t>вариант 2 - Заявитель.</w:t>
      </w:r>
    </w:p>
    <w:p w:rsidR="00820F41" w:rsidRDefault="00820F41" w:rsidP="00820F41">
      <w:pPr>
        <w:ind w:firstLine="567"/>
        <w:jc w:val="both"/>
        <w:rPr>
          <w:sz w:val="24"/>
          <w:szCs w:val="24"/>
        </w:rPr>
      </w:pPr>
    </w:p>
    <w:p w:rsidR="0075500F" w:rsidRDefault="0075500F" w:rsidP="0075500F">
      <w:pPr>
        <w:ind w:firstLine="567"/>
        <w:jc w:val="both"/>
        <w:rPr>
          <w:sz w:val="24"/>
          <w:szCs w:val="24"/>
        </w:rPr>
      </w:pPr>
    </w:p>
    <w:p w:rsidR="00FB7C63" w:rsidRDefault="00FB7C63" w:rsidP="0075500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FB7C63" w:rsidRDefault="00FE6E19" w:rsidP="003D395A">
      <w:pPr>
        <w:spacing w:after="120"/>
        <w:ind w:firstLine="567"/>
      </w:pPr>
      <w:r>
        <w:rPr>
          <w:noProof/>
          <w:sz w:val="24"/>
          <w:szCs w:val="24"/>
        </w:rPr>
        <w:pict>
          <v:rect id="_x0000_s1026" style="position:absolute;left:0;text-align:left;margin-left:1.85pt;margin-top:15.95pt;width:17.2pt;height:11.75pt;z-index:251658240"/>
        </w:pict>
      </w:r>
      <w:r w:rsidR="00FB7C63">
        <w:t>(указать перечень прилагаемых документов)</w:t>
      </w:r>
    </w:p>
    <w:p w:rsidR="00AB1FBE" w:rsidRPr="00B56A06" w:rsidRDefault="00AB1FBE" w:rsidP="00B56A06">
      <w:pPr>
        <w:pStyle w:val="aa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</w:pPr>
      <w:r w:rsidRPr="00B56A06">
        <w:t>Свидетельство о государственной регистрации заявителя в качестве юридического лица;</w:t>
      </w:r>
    </w:p>
    <w:p w:rsidR="00AB1FBE" w:rsidRPr="00B56A06" w:rsidRDefault="00FE6E19" w:rsidP="00B56A06">
      <w:pPr>
        <w:pStyle w:val="aa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noProof/>
        </w:rPr>
        <w:pict>
          <v:rect id="_x0000_s1037" style="position:absolute;left:0;text-align:left;margin-left:1.85pt;margin-top:2.8pt;width:17.2pt;height:11.75pt;z-index:251669504"/>
        </w:pict>
      </w:r>
      <w:r w:rsidR="00AB1FBE" w:rsidRPr="00B56A06">
        <w:t>Свидетельство о государственной регистрации заявителя в качестве индивидуального предпринимателя;</w:t>
      </w:r>
    </w:p>
    <w:p w:rsidR="00AB1FBE" w:rsidRPr="00B56A06" w:rsidRDefault="00FE6E19" w:rsidP="00B56A06">
      <w:pPr>
        <w:pStyle w:val="aa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noProof/>
        </w:rPr>
        <w:pict>
          <v:rect id="_x0000_s1038" style="position:absolute;left:0;text-align:left;margin-left:1.85pt;margin-top:1.15pt;width:17.2pt;height:11.75pt;z-index:251670528"/>
        </w:pict>
      </w:r>
      <w:r w:rsidR="00AB1FBE" w:rsidRPr="00B56A06">
        <w:t>Паспорт гражданина РФ (только главный разворот и страница с отметкой о регистрации по месту жительства);</w:t>
      </w:r>
    </w:p>
    <w:p w:rsidR="00AB1FBE" w:rsidRPr="00B56A06" w:rsidRDefault="00FE6E19" w:rsidP="00B56A06">
      <w:pPr>
        <w:pStyle w:val="aa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noProof/>
        </w:rPr>
        <w:pict>
          <v:rect id="_x0000_s1027" style="position:absolute;left:0;text-align:left;margin-left:1.85pt;margin-top:1.45pt;width:17.2pt;height:11.75pt;z-index:251659264"/>
        </w:pict>
      </w:r>
      <w:r w:rsidR="00AB1FBE" w:rsidRPr="00B56A06">
        <w:t>Свидетельство о постановке заявителя на учет в налоговом органе;</w:t>
      </w:r>
    </w:p>
    <w:p w:rsidR="00AB1FBE" w:rsidRPr="00B56A06" w:rsidRDefault="00FE6E19" w:rsidP="00B56A06">
      <w:pPr>
        <w:pStyle w:val="aa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noProof/>
        </w:rPr>
        <w:pict>
          <v:rect id="_x0000_s1035" style="position:absolute;left:0;text-align:left;margin-left:1.85pt;margin-top:-.35pt;width:17.2pt;height:11.75pt;z-index:251667456"/>
        </w:pict>
      </w:r>
      <w:r w:rsidR="00AB1FBE" w:rsidRPr="00B56A06">
        <w:t>Устав (с изменениями и дополнениями);</w:t>
      </w:r>
    </w:p>
    <w:p w:rsidR="00AB1FBE" w:rsidRPr="00B56A06" w:rsidRDefault="00FE6E19" w:rsidP="00305CFA">
      <w:pPr>
        <w:pStyle w:val="aa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noProof/>
        </w:rPr>
        <w:pict>
          <v:rect id="_x0000_s1029" style="position:absolute;left:0;text-align:left;margin-left:1.85pt;margin-top:19.9pt;width:17.2pt;height:11.75pt;z-index:251661312"/>
        </w:pict>
      </w:r>
      <w:r>
        <w:rPr>
          <w:noProof/>
        </w:rPr>
        <w:pict>
          <v:rect id="_x0000_s1028" style="position:absolute;left:0;text-align:left;margin-left:1.85pt;margin-top:.05pt;width:17.2pt;height:11.75pt;z-index:251660288"/>
        </w:pict>
      </w:r>
      <w:bookmarkStart w:id="0" w:name="_GoBack"/>
      <w:bookmarkEnd w:id="0"/>
      <w:r w:rsidR="00AB1FBE" w:rsidRPr="00B56A06">
        <w:t>Доверенность на представителя заявителя;</w:t>
      </w:r>
    </w:p>
    <w:p w:rsidR="00AB1FBE" w:rsidRPr="00B56A06" w:rsidRDefault="00FE6E19" w:rsidP="00B56A06">
      <w:pPr>
        <w:pStyle w:val="aa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noProof/>
        </w:rPr>
        <w:pict>
          <v:rect id="_x0000_s1030" style="position:absolute;left:0;text-align:left;margin-left:1.85pt;margin-top:-1.6pt;width:17.2pt;height:11.75pt;z-index:251662336"/>
        </w:pict>
      </w:r>
      <w:r w:rsidR="00AB1FBE" w:rsidRPr="00B56A06">
        <w:t>Документы, подтверждающие полномочия лица, подписавшего заявление от имени заявителя, выписка из протокола (решения, приказа) о назначении на должность руководителя или доверенность на подписание договора, если договор подписывает не руководитель;</w:t>
      </w:r>
    </w:p>
    <w:p w:rsidR="00AB1FBE" w:rsidRPr="00B56A06" w:rsidRDefault="00FE6E19" w:rsidP="00B56A06">
      <w:pPr>
        <w:pStyle w:val="aa"/>
        <w:numPr>
          <w:ilvl w:val="0"/>
          <w:numId w:val="4"/>
        </w:numPr>
        <w:tabs>
          <w:tab w:val="left" w:pos="567"/>
          <w:tab w:val="left" w:pos="993"/>
        </w:tabs>
        <w:spacing w:line="360" w:lineRule="auto"/>
        <w:ind w:left="0" w:firstLine="567"/>
        <w:jc w:val="both"/>
      </w:pPr>
      <w:r>
        <w:rPr>
          <w:noProof/>
        </w:rPr>
        <w:pict>
          <v:rect id="_x0000_s1031" style="position:absolute;left:0;text-align:left;margin-left:1.85pt;margin-top:2.05pt;width:17.2pt;height:11.75pt;z-index:251663360"/>
        </w:pict>
      </w:r>
      <w:r w:rsidR="00AB1FBE" w:rsidRPr="00B56A06">
        <w:t xml:space="preserve">Адресно-реквизитная информация (в </w:t>
      </w:r>
      <w:proofErr w:type="spellStart"/>
      <w:r w:rsidR="00AB1FBE" w:rsidRPr="00B56A06">
        <w:t>т.ч</w:t>
      </w:r>
      <w:proofErr w:type="spellEnd"/>
      <w:r w:rsidR="00AB1FBE" w:rsidRPr="00B56A06">
        <w:t>. юридический, фактический, почтовый адреса, банковские реквизиты, коды статистики, контактные данные и т.д.);</w:t>
      </w:r>
    </w:p>
    <w:p w:rsidR="00AB1FBE" w:rsidRPr="00B56A06" w:rsidRDefault="00FE6E19" w:rsidP="00B56A06">
      <w:pPr>
        <w:pStyle w:val="aa"/>
        <w:numPr>
          <w:ilvl w:val="0"/>
          <w:numId w:val="4"/>
        </w:numPr>
        <w:tabs>
          <w:tab w:val="left" w:pos="567"/>
          <w:tab w:val="left" w:pos="993"/>
        </w:tabs>
        <w:spacing w:line="360" w:lineRule="auto"/>
        <w:ind w:left="0" w:firstLine="567"/>
        <w:jc w:val="both"/>
      </w:pPr>
      <w:r>
        <w:rPr>
          <w:noProof/>
        </w:rPr>
        <w:pict>
          <v:rect id="_x0000_s1032" style="position:absolute;left:0;text-align:left;margin-left:1.85pt;margin-top:2.2pt;width:17.2pt;height:11.75pt;z-index:251664384"/>
        </w:pict>
      </w:r>
      <w:r w:rsidR="00AB1FBE" w:rsidRPr="00B56A06">
        <w:t xml:space="preserve">Документы, подтверждающие право собственности (хозяйственного ведения, оперативного управления, аренды и иные законные права владения и (или) пользования, предусмотренные законодательством Российской Федерации) на </w:t>
      </w:r>
      <w:proofErr w:type="spellStart"/>
      <w:r w:rsidR="00AB1FBE" w:rsidRPr="00B56A06">
        <w:t>энергопринимающие</w:t>
      </w:r>
      <w:proofErr w:type="spellEnd"/>
      <w:r w:rsidR="00AB1FBE" w:rsidRPr="00B56A06">
        <w:t xml:space="preserve"> 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Заявке.</w:t>
      </w:r>
    </w:p>
    <w:p w:rsidR="00AB1FBE" w:rsidRPr="00B56A06" w:rsidRDefault="00FE6E19" w:rsidP="00B56A06">
      <w:pPr>
        <w:pStyle w:val="aa"/>
        <w:numPr>
          <w:ilvl w:val="0"/>
          <w:numId w:val="4"/>
        </w:numPr>
        <w:tabs>
          <w:tab w:val="left" w:pos="567"/>
          <w:tab w:val="left" w:pos="993"/>
        </w:tabs>
        <w:spacing w:line="360" w:lineRule="auto"/>
        <w:ind w:left="0" w:firstLine="567"/>
        <w:jc w:val="both"/>
      </w:pPr>
      <w:r>
        <w:rPr>
          <w:noProof/>
        </w:rPr>
        <w:lastRenderedPageBreak/>
        <w:pict>
          <v:rect id="_x0000_s1033" style="position:absolute;left:0;text-align:left;margin-left:1.85pt;margin-top:.7pt;width:17.2pt;height:11.75pt;z-index:251665408"/>
        </w:pict>
      </w:r>
      <w:r w:rsidR="00AB1FBE" w:rsidRPr="00B56A06">
        <w:t>План расположения энергопринимающих устройств, которые необходимо присоединить к электрическим сетям сетевой организации</w:t>
      </w:r>
    </w:p>
    <w:p w:rsidR="00AB1FBE" w:rsidRPr="00B56A06" w:rsidRDefault="00FE6E19" w:rsidP="00B56A06">
      <w:pPr>
        <w:pStyle w:val="aa"/>
        <w:numPr>
          <w:ilvl w:val="0"/>
          <w:numId w:val="4"/>
        </w:numPr>
        <w:tabs>
          <w:tab w:val="left" w:pos="567"/>
          <w:tab w:val="left" w:pos="993"/>
        </w:tabs>
        <w:spacing w:line="360" w:lineRule="auto"/>
        <w:ind w:left="0" w:firstLine="567"/>
        <w:jc w:val="both"/>
      </w:pPr>
      <w:r>
        <w:rPr>
          <w:noProof/>
        </w:rPr>
        <w:pict>
          <v:rect id="_x0000_s1034" style="position:absolute;left:0;text-align:left;margin-left:1.85pt;margin-top:.85pt;width:17.2pt;height:11.75pt;z-index:251666432"/>
        </w:pict>
      </w:r>
      <w:r w:rsidR="00AB1FBE" w:rsidRPr="00B56A06">
        <w:t>Перечень и мощность энергопринимающих устройств, которые могут быть присоединены к устройствам противоаварийной автоматики;</w:t>
      </w:r>
    </w:p>
    <w:p w:rsidR="00AB1FBE" w:rsidRPr="007F7709" w:rsidRDefault="00AB1FBE" w:rsidP="00B56A06">
      <w:pPr>
        <w:pStyle w:val="aa"/>
        <w:tabs>
          <w:tab w:val="left" w:pos="567"/>
        </w:tabs>
        <w:spacing w:before="120" w:after="120"/>
        <w:ind w:left="567" w:right="-8" w:firstLine="851"/>
        <w:rPr>
          <w:i/>
        </w:rPr>
      </w:pPr>
    </w:p>
    <w:p w:rsidR="00FB7C63" w:rsidRDefault="00FB7C63">
      <w:pPr>
        <w:ind w:right="4818"/>
        <w:jc w:val="center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41"/>
        <w:gridCol w:w="2410"/>
      </w:tblGrid>
      <w:tr w:rsidR="00A6104B" w:rsidTr="0015293E">
        <w:tc>
          <w:tcPr>
            <w:tcW w:w="64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04B" w:rsidRDefault="00A6104B" w:rsidP="0015293E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A6104B" w:rsidTr="0015293E">
        <w:tc>
          <w:tcPr>
            <w:tcW w:w="64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104B" w:rsidRDefault="00A6104B" w:rsidP="0015293E">
            <w:pPr>
              <w:keepNext/>
              <w:jc w:val="center"/>
            </w:pPr>
            <w:r>
              <w:t>(фамилия, имя, отчество)</w:t>
            </w:r>
          </w:p>
        </w:tc>
      </w:tr>
      <w:tr w:rsidR="00A6104B" w:rsidTr="002F74EC">
        <w:tc>
          <w:tcPr>
            <w:tcW w:w="64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A6104B" w:rsidRPr="002F74EC" w:rsidRDefault="00A6104B" w:rsidP="0015293E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A6104B" w:rsidTr="0015293E">
        <w:tc>
          <w:tcPr>
            <w:tcW w:w="64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6104B" w:rsidRPr="002F74EC" w:rsidRDefault="0015293E" w:rsidP="009A0736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9A0736">
              <w:rPr>
                <w:rFonts w:ascii="Times New Roman" w:hAnsi="Times New Roman" w:cs="Times New Roman"/>
              </w:rPr>
              <w:t>(выделенный оператором подвижной радиотелефонной связи абонентский номер и адрес электронной почты заявителя)</w:t>
            </w:r>
          </w:p>
        </w:tc>
      </w:tr>
      <w:tr w:rsidR="00A6104B" w:rsidTr="0015293E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04B" w:rsidRDefault="00A6104B" w:rsidP="0015293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04B" w:rsidRDefault="00A6104B" w:rsidP="0015293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04B" w:rsidRDefault="00A6104B" w:rsidP="0015293E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A6104B" w:rsidTr="0015293E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104B" w:rsidRDefault="00A6104B" w:rsidP="0015293E">
            <w:pPr>
              <w:keepNext/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A6104B" w:rsidRDefault="00A6104B" w:rsidP="0015293E">
            <w:pPr>
              <w:keepNext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104B" w:rsidRDefault="00A6104B" w:rsidP="00861031">
            <w:pPr>
              <w:keepNext/>
              <w:spacing w:after="360"/>
              <w:jc w:val="center"/>
            </w:pPr>
            <w:r>
              <w:t>(подпись)</w:t>
            </w:r>
          </w:p>
        </w:tc>
      </w:tr>
    </w:tbl>
    <w:p w:rsidR="00FB7C63" w:rsidRDefault="0015293E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FB7C6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B7C63" w:rsidRDefault="00FB7C63" w:rsidP="00861031">
      <w:pPr>
        <w:spacing w:before="120" w:after="360"/>
      </w:pPr>
      <w:r>
        <w:t>М.П.</w:t>
      </w:r>
    </w:p>
    <w:p w:rsidR="00A90162" w:rsidRPr="00123F58" w:rsidRDefault="00A90162" w:rsidP="00A90162">
      <w:pPr>
        <w:spacing w:line="360" w:lineRule="auto"/>
        <w:jc w:val="both"/>
        <w:rPr>
          <w:sz w:val="24"/>
          <w:szCs w:val="24"/>
        </w:rPr>
      </w:pPr>
      <w:r w:rsidRPr="00123F58">
        <w:rPr>
          <w:sz w:val="24"/>
          <w:szCs w:val="24"/>
        </w:rPr>
        <w:t xml:space="preserve">Контактное </w:t>
      </w:r>
      <w:proofErr w:type="gramStart"/>
      <w:r w:rsidRPr="00123F58">
        <w:rPr>
          <w:sz w:val="24"/>
          <w:szCs w:val="24"/>
        </w:rPr>
        <w:t>лицо:_</w:t>
      </w:r>
      <w:proofErr w:type="gramEnd"/>
      <w:r w:rsidRPr="00123F58">
        <w:rPr>
          <w:sz w:val="24"/>
          <w:szCs w:val="24"/>
        </w:rPr>
        <w:t>_______________________________________________________________</w:t>
      </w:r>
    </w:p>
    <w:p w:rsidR="00A90162" w:rsidRPr="00123F58" w:rsidRDefault="00A90162" w:rsidP="00A90162">
      <w:pPr>
        <w:spacing w:after="240"/>
        <w:jc w:val="both"/>
        <w:rPr>
          <w:sz w:val="24"/>
          <w:szCs w:val="24"/>
        </w:rPr>
      </w:pPr>
      <w:proofErr w:type="gramStart"/>
      <w:r w:rsidRPr="00123F58">
        <w:rPr>
          <w:sz w:val="24"/>
          <w:szCs w:val="24"/>
        </w:rPr>
        <w:t>тел.:_</w:t>
      </w:r>
      <w:proofErr w:type="gramEnd"/>
      <w:r w:rsidRPr="00123F58">
        <w:rPr>
          <w:sz w:val="24"/>
          <w:szCs w:val="24"/>
        </w:rPr>
        <w:t>______________________</w:t>
      </w:r>
    </w:p>
    <w:sectPr w:rsidR="00A90162" w:rsidRPr="00123F58" w:rsidSect="002E605F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A1B" w:rsidRDefault="00E53A1B">
      <w:r>
        <w:separator/>
      </w:r>
    </w:p>
  </w:endnote>
  <w:endnote w:type="continuationSeparator" w:id="0">
    <w:p w:rsidR="00E53A1B" w:rsidRDefault="00E53A1B">
      <w:r>
        <w:continuationSeparator/>
      </w:r>
    </w:p>
  </w:endnote>
  <w:endnote w:id="1">
    <w:p w:rsidR="007271BE" w:rsidRDefault="007271BE">
      <w:pPr>
        <w:pStyle w:val="a7"/>
        <w:ind w:firstLine="567"/>
        <w:jc w:val="both"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:rsidR="007271BE" w:rsidRDefault="007271BE">
      <w:pPr>
        <w:pStyle w:val="a7"/>
        <w:ind w:firstLine="567"/>
        <w:jc w:val="both"/>
      </w:pPr>
      <w:r>
        <w:rPr>
          <w:rStyle w:val="a9"/>
        </w:rPr>
        <w:t>3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5 и подпункте “а” пункта 5 настоящего приложения величина мощности указывается одинаковая).</w:t>
      </w:r>
    </w:p>
  </w:endnote>
  <w:endnote w:id="3">
    <w:p w:rsidR="007271BE" w:rsidRDefault="007271BE">
      <w:pPr>
        <w:pStyle w:val="a7"/>
        <w:ind w:firstLine="567"/>
        <w:jc w:val="both"/>
      </w:pPr>
      <w:r>
        <w:rPr>
          <w:rStyle w:val="a9"/>
        </w:rPr>
        <w:t>4</w:t>
      </w:r>
      <w:r>
        <w:t xml:space="preserve"> Классы напряжения (0,4; 6; 10) </w:t>
      </w:r>
      <w:proofErr w:type="spellStart"/>
      <w:r>
        <w:t>кВ.</w:t>
      </w:r>
      <w:proofErr w:type="spell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A1B" w:rsidRDefault="00E53A1B">
      <w:r>
        <w:separator/>
      </w:r>
    </w:p>
  </w:footnote>
  <w:footnote w:type="continuationSeparator" w:id="0">
    <w:p w:rsidR="00E53A1B" w:rsidRDefault="00E53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55D"/>
    <w:multiLevelType w:val="hybridMultilevel"/>
    <w:tmpl w:val="3274EC0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3AF930E1"/>
    <w:multiLevelType w:val="hybridMultilevel"/>
    <w:tmpl w:val="ECE8011A"/>
    <w:lvl w:ilvl="0" w:tplc="97F64D20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E35149A"/>
    <w:multiLevelType w:val="hybridMultilevel"/>
    <w:tmpl w:val="1C7C082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13D2033"/>
    <w:multiLevelType w:val="hybridMultilevel"/>
    <w:tmpl w:val="1B5ABD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7C63"/>
    <w:rsid w:val="00012129"/>
    <w:rsid w:val="000378ED"/>
    <w:rsid w:val="000811CE"/>
    <w:rsid w:val="000A2D68"/>
    <w:rsid w:val="000F0800"/>
    <w:rsid w:val="0011748F"/>
    <w:rsid w:val="00131B44"/>
    <w:rsid w:val="0015293E"/>
    <w:rsid w:val="001569DD"/>
    <w:rsid w:val="001628D8"/>
    <w:rsid w:val="00175FF0"/>
    <w:rsid w:val="001B450F"/>
    <w:rsid w:val="00257C0F"/>
    <w:rsid w:val="002740FF"/>
    <w:rsid w:val="00282EA6"/>
    <w:rsid w:val="002E605F"/>
    <w:rsid w:val="002F74EC"/>
    <w:rsid w:val="003D395A"/>
    <w:rsid w:val="004D6E9C"/>
    <w:rsid w:val="00532874"/>
    <w:rsid w:val="0058184B"/>
    <w:rsid w:val="005A0C86"/>
    <w:rsid w:val="005F002B"/>
    <w:rsid w:val="00605CA1"/>
    <w:rsid w:val="006B7FAC"/>
    <w:rsid w:val="006E3C6A"/>
    <w:rsid w:val="007271BE"/>
    <w:rsid w:val="00736436"/>
    <w:rsid w:val="0075500F"/>
    <w:rsid w:val="007A572D"/>
    <w:rsid w:val="007F6A94"/>
    <w:rsid w:val="00820F41"/>
    <w:rsid w:val="00836BB3"/>
    <w:rsid w:val="00861031"/>
    <w:rsid w:val="00862E8D"/>
    <w:rsid w:val="008C2997"/>
    <w:rsid w:val="00931990"/>
    <w:rsid w:val="00942B36"/>
    <w:rsid w:val="009610DE"/>
    <w:rsid w:val="0098368C"/>
    <w:rsid w:val="009A0736"/>
    <w:rsid w:val="009E7D99"/>
    <w:rsid w:val="00A54AB5"/>
    <w:rsid w:val="00A6104B"/>
    <w:rsid w:val="00A61CEB"/>
    <w:rsid w:val="00A90162"/>
    <w:rsid w:val="00A92219"/>
    <w:rsid w:val="00AB1FBE"/>
    <w:rsid w:val="00AD28B9"/>
    <w:rsid w:val="00B217C3"/>
    <w:rsid w:val="00B56A06"/>
    <w:rsid w:val="00B82A1B"/>
    <w:rsid w:val="00BB3914"/>
    <w:rsid w:val="00BB42B8"/>
    <w:rsid w:val="00BD7B4C"/>
    <w:rsid w:val="00C1555D"/>
    <w:rsid w:val="00C23683"/>
    <w:rsid w:val="00C80C96"/>
    <w:rsid w:val="00CE706D"/>
    <w:rsid w:val="00CE7E3F"/>
    <w:rsid w:val="00D50D4F"/>
    <w:rsid w:val="00D87CD5"/>
    <w:rsid w:val="00DB5951"/>
    <w:rsid w:val="00DD181A"/>
    <w:rsid w:val="00DE0792"/>
    <w:rsid w:val="00DE4DD0"/>
    <w:rsid w:val="00DF7694"/>
    <w:rsid w:val="00E53A1B"/>
    <w:rsid w:val="00E7353D"/>
    <w:rsid w:val="00E91368"/>
    <w:rsid w:val="00EB0A97"/>
    <w:rsid w:val="00F96A6A"/>
    <w:rsid w:val="00FB7C63"/>
    <w:rsid w:val="00FE6E19"/>
    <w:rsid w:val="00FF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ocId w14:val="3DD0AB36"/>
  <w15:docId w15:val="{DCE0EA50-208D-4FD3-97AF-09C6BCF1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05F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605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605F"/>
    <w:rPr>
      <w:sz w:val="20"/>
      <w:szCs w:val="20"/>
    </w:rPr>
  </w:style>
  <w:style w:type="paragraph" w:styleId="a5">
    <w:name w:val="footer"/>
    <w:basedOn w:val="a"/>
    <w:link w:val="a6"/>
    <w:uiPriority w:val="99"/>
    <w:rsid w:val="002E605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5F"/>
    <w:rPr>
      <w:sz w:val="20"/>
      <w:szCs w:val="20"/>
    </w:rPr>
  </w:style>
  <w:style w:type="paragraph" w:customStyle="1" w:styleId="ConsNormal">
    <w:name w:val="ConsNormal"/>
    <w:uiPriority w:val="99"/>
    <w:rsid w:val="002E605F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E605F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2E605F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  <w:rsid w:val="002E605F"/>
  </w:style>
  <w:style w:type="character" w:customStyle="1" w:styleId="a8">
    <w:name w:val="Текст концевой сноски Знак"/>
    <w:basedOn w:val="a0"/>
    <w:link w:val="a7"/>
    <w:uiPriority w:val="99"/>
    <w:semiHidden/>
    <w:rsid w:val="002E605F"/>
    <w:rPr>
      <w:sz w:val="20"/>
      <w:szCs w:val="20"/>
    </w:rPr>
  </w:style>
  <w:style w:type="character" w:styleId="a9">
    <w:name w:val="endnote reference"/>
    <w:basedOn w:val="a0"/>
    <w:uiPriority w:val="99"/>
    <w:semiHidden/>
    <w:rsid w:val="002E605F"/>
    <w:rPr>
      <w:vertAlign w:val="superscript"/>
    </w:rPr>
  </w:style>
  <w:style w:type="paragraph" w:styleId="aa">
    <w:name w:val="List Paragraph"/>
    <w:basedOn w:val="a"/>
    <w:uiPriority w:val="34"/>
    <w:qFormat/>
    <w:rsid w:val="00257C0F"/>
    <w:pPr>
      <w:autoSpaceDE/>
      <w:autoSpaceDN/>
      <w:ind w:left="720"/>
      <w:contextualSpacing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E3C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3C6A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1529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Вересовая Оксана Сергеевна</cp:lastModifiedBy>
  <cp:revision>45</cp:revision>
  <cp:lastPrinted>2020-05-26T10:08:00Z</cp:lastPrinted>
  <dcterms:created xsi:type="dcterms:W3CDTF">2016-02-25T04:43:00Z</dcterms:created>
  <dcterms:modified xsi:type="dcterms:W3CDTF">2024-04-12T02:15:00Z</dcterms:modified>
</cp:coreProperties>
</file>